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-0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und Montage einer Heizungsanlage nach DIN 18380 &amp; Lieferung und Montage einer Sanitäranlage nach DIN 18381 für die Grundschule Ensdorf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einer Heizungsanlage nach DIN 18380 &amp; Lieferung und Montage einer Sanitäranlage nach DIN 18381 für die Grundschule Ensdorf.
Sanierung der Heizzentrale mit Erneuerung des Fernwärmeanschlusses, der Warmwasserbereitung und des Trinkwasseranschlusses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